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AF" w:rsidRPr="00E25BBF" w:rsidRDefault="00413AAF" w:rsidP="00413AA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13AAF" w:rsidRPr="000F0AC1" w:rsidRDefault="00413AAF" w:rsidP="0041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13AAF" w:rsidRPr="000F0AC1" w:rsidRDefault="00413AAF" w:rsidP="00413AAF">
      <w:pPr>
        <w:keepNext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PERSONNEL</w:t>
      </w:r>
    </w:p>
    <w:p w:rsidR="00413AAF" w:rsidRPr="000F0AC1" w:rsidRDefault="00413AAF" w:rsidP="00413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>HAVE FUN!</w:t>
      </w:r>
    </w:p>
    <w:p w:rsidR="00413AAF" w:rsidRPr="000F0AC1" w:rsidRDefault="00413AAF" w:rsidP="00413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>Don’t stress out</w:t>
      </w:r>
      <w:r>
        <w:rPr>
          <w:rFonts w:ascii="Times New Roman" w:hAnsi="Times New Roman" w:cs="Times New Roman"/>
        </w:rPr>
        <w:t>.</w:t>
      </w:r>
    </w:p>
    <w:p w:rsidR="00413AAF" w:rsidRPr="000F0AC1" w:rsidRDefault="00413AAF" w:rsidP="00413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>Laugh at your mistakes</w:t>
      </w:r>
      <w:r>
        <w:rPr>
          <w:rFonts w:ascii="Times New Roman" w:hAnsi="Times New Roman" w:cs="Times New Roman"/>
        </w:rPr>
        <w:t>.</w:t>
      </w:r>
    </w:p>
    <w:p w:rsidR="00413AAF" w:rsidRPr="000F0AC1" w:rsidRDefault="00413AAF" w:rsidP="00413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 xml:space="preserve">Laugh louder at others’ </w:t>
      </w:r>
      <w:proofErr w:type="gramStart"/>
      <w:r w:rsidRPr="000F0AC1">
        <w:rPr>
          <w:rFonts w:ascii="Times New Roman" w:hAnsi="Times New Roman" w:cs="Times New Roman"/>
        </w:rPr>
        <w:t>mistakes</w:t>
      </w:r>
      <w:r>
        <w:rPr>
          <w:rFonts w:ascii="Times New Roman" w:hAnsi="Times New Roman" w:cs="Times New Roman"/>
        </w:rPr>
        <w:t xml:space="preserve"> </w:t>
      </w:r>
      <w:proofErr w:type="gramEnd"/>
      <w:r w:rsidRPr="001756D6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>.</w:t>
      </w:r>
    </w:p>
    <w:p w:rsidR="00413AAF" w:rsidRPr="005F34DD" w:rsidRDefault="00413AAF" w:rsidP="00413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you screw up, admit it. Take the ribbing and move on. Someone else’s turn is coming! </w:t>
      </w:r>
      <w:r w:rsidRPr="00FE2DC4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>.</w:t>
      </w:r>
    </w:p>
    <w:p w:rsidR="00B30B79" w:rsidRPr="002509E3" w:rsidRDefault="00B30B79" w:rsidP="00B30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B335E0">
        <w:rPr>
          <w:rFonts w:ascii="Times New Roman" w:hAnsi="Times New Roman" w:cs="Times New Roman"/>
        </w:rPr>
        <w:t xml:space="preserve">Don’t lay real-world items on the layout (food, drinks, throttles, etc.) except in clear, </w:t>
      </w:r>
      <w:proofErr w:type="spellStart"/>
      <w:r w:rsidRPr="00B335E0">
        <w:rPr>
          <w:rFonts w:ascii="Times New Roman" w:hAnsi="Times New Roman" w:cs="Times New Roman"/>
        </w:rPr>
        <w:t>unscenicked</w:t>
      </w:r>
      <w:proofErr w:type="spellEnd"/>
      <w:r w:rsidRPr="00B335E0">
        <w:rPr>
          <w:rFonts w:ascii="Times New Roman" w:hAnsi="Times New Roman" w:cs="Times New Roman"/>
        </w:rPr>
        <w:t xml:space="preserve"> areas</w:t>
      </w:r>
      <w:r w:rsidRPr="00B335E0">
        <w:rPr>
          <w:rFonts w:ascii="Times New Roman" w:hAnsi="Times New Roman" w:cs="Times New Roman"/>
          <w:i/>
        </w:rPr>
        <w:t>. Particularly avoid putting anything on the tracks!</w:t>
      </w:r>
    </w:p>
    <w:p w:rsidR="002509E3" w:rsidRDefault="002509E3" w:rsidP="002509E3">
      <w:pPr>
        <w:pBdr>
          <w:bottom w:val="single" w:sz="6" w:space="1" w:color="auto"/>
        </w:pBdr>
        <w:rPr>
          <w:rFonts w:ascii="Times New Roman" w:hAnsi="Times New Roman" w:cs="Times New Roman"/>
          <w:u w:val="single"/>
        </w:rPr>
      </w:pPr>
    </w:p>
    <w:p w:rsidR="00B30B79" w:rsidRPr="00B30B79" w:rsidRDefault="00B30B79" w:rsidP="002509E3">
      <w:pPr>
        <w:keepNext/>
        <w:rPr>
          <w:rFonts w:ascii="Times New Roman" w:hAnsi="Times New Roman" w:cs="Times New Roman"/>
          <w:u w:val="single"/>
        </w:rPr>
      </w:pPr>
      <w:r w:rsidRPr="00B30B79">
        <w:rPr>
          <w:rFonts w:ascii="Times New Roman" w:hAnsi="Times New Roman" w:cs="Times New Roman"/>
          <w:b/>
          <w:i/>
          <w:u w:val="single"/>
        </w:rPr>
        <w:t>GENERAL</w:t>
      </w:r>
    </w:p>
    <w:p w:rsidR="000F0AC1" w:rsidRDefault="000F0AC1" w:rsidP="0056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 Limits</w:t>
      </w:r>
      <w:r w:rsidR="00E25BBF">
        <w:rPr>
          <w:rFonts w:ascii="Times New Roman" w:hAnsi="Times New Roman" w:cs="Times New Roman"/>
        </w:rPr>
        <w:t>:</w:t>
      </w:r>
    </w:p>
    <w:p w:rsidR="004A40A0" w:rsidRDefault="000F0AC1" w:rsidP="000F0AC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Mainline</w:t>
      </w:r>
    </w:p>
    <w:p w:rsidR="000F0AC1" w:rsidRDefault="000F0AC1" w:rsidP="008F19D4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posted, or</w:t>
      </w:r>
    </w:p>
    <w:p w:rsidR="000F0AC1" w:rsidRDefault="000F0AC1" w:rsidP="008F19D4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Passenger Trains – </w:t>
      </w:r>
      <w:r w:rsidRPr="001E00AF">
        <w:rPr>
          <w:rFonts w:ascii="Times New Roman" w:hAnsi="Times New Roman" w:cs="Times New Roman"/>
          <w:b/>
        </w:rPr>
        <w:t>80 mph</w:t>
      </w:r>
      <w:r w:rsidR="00E25BBF">
        <w:rPr>
          <w:rFonts w:ascii="Times New Roman" w:hAnsi="Times New Roman" w:cs="Times New Roman"/>
          <w:b/>
        </w:rPr>
        <w:t>.</w:t>
      </w:r>
    </w:p>
    <w:p w:rsidR="000F0AC1" w:rsidRPr="000F0AC1" w:rsidRDefault="000F0AC1" w:rsidP="008F19D4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Freight Trains – </w:t>
      </w:r>
      <w:r w:rsidRPr="001E00AF">
        <w:rPr>
          <w:rFonts w:ascii="Times New Roman" w:hAnsi="Times New Roman" w:cs="Times New Roman"/>
          <w:b/>
        </w:rPr>
        <w:t>55 mph</w:t>
      </w:r>
      <w:r w:rsidR="00E25BBF">
        <w:rPr>
          <w:rFonts w:ascii="Times New Roman" w:hAnsi="Times New Roman" w:cs="Times New Roman"/>
          <w:b/>
        </w:rPr>
        <w:t>.</w:t>
      </w:r>
    </w:p>
    <w:p w:rsidR="00B335E0" w:rsidRDefault="00B335E0" w:rsidP="00B335E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Mainline sidings</w:t>
      </w:r>
    </w:p>
    <w:p w:rsidR="008F19D4" w:rsidRDefault="008F19D4" w:rsidP="008F19D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posted, or</w:t>
      </w:r>
    </w:p>
    <w:p w:rsidR="008F19D4" w:rsidRPr="008F19D4" w:rsidRDefault="008F19D4" w:rsidP="008F19D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trains – </w:t>
      </w:r>
      <w:r w:rsidRPr="001E00AF">
        <w:rPr>
          <w:rFonts w:ascii="Times New Roman" w:hAnsi="Times New Roman" w:cs="Times New Roman"/>
          <w:b/>
        </w:rPr>
        <w:t>45 mph</w:t>
      </w:r>
      <w:r w:rsidR="00E25BBF">
        <w:rPr>
          <w:rFonts w:ascii="Times New Roman" w:hAnsi="Times New Roman" w:cs="Times New Roman"/>
          <w:b/>
        </w:rPr>
        <w:t>.</w:t>
      </w:r>
    </w:p>
    <w:p w:rsidR="008F19D4" w:rsidRDefault="008F19D4" w:rsidP="00B335E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Branchlines</w:t>
      </w:r>
      <w:proofErr w:type="spellEnd"/>
    </w:p>
    <w:p w:rsidR="00B335E0" w:rsidRDefault="00B335E0" w:rsidP="008F19D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posted, or</w:t>
      </w:r>
    </w:p>
    <w:p w:rsidR="00B335E0" w:rsidRDefault="00B335E0" w:rsidP="008F19D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trains – </w:t>
      </w:r>
      <w:r w:rsidRPr="001E00AF">
        <w:rPr>
          <w:rFonts w:ascii="Times New Roman" w:hAnsi="Times New Roman" w:cs="Times New Roman"/>
          <w:b/>
        </w:rPr>
        <w:t>45 mph</w:t>
      </w:r>
      <w:r w:rsidR="00E25BBF">
        <w:rPr>
          <w:rFonts w:ascii="Times New Roman" w:hAnsi="Times New Roman" w:cs="Times New Roman"/>
          <w:b/>
        </w:rPr>
        <w:t>.</w:t>
      </w:r>
    </w:p>
    <w:p w:rsidR="004A40A0" w:rsidRDefault="000F0AC1" w:rsidP="008C5C54">
      <w:pPr>
        <w:pStyle w:val="ListParagraph"/>
        <w:keepNext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Passenger Yards</w:t>
      </w:r>
    </w:p>
    <w:p w:rsidR="000F0AC1" w:rsidRDefault="000F0AC1" w:rsidP="008F19D4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posted, or</w:t>
      </w:r>
    </w:p>
    <w:p w:rsidR="000F0AC1" w:rsidRDefault="008F19D4" w:rsidP="008F19D4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="000F0AC1">
        <w:rPr>
          <w:rFonts w:ascii="Times New Roman" w:hAnsi="Times New Roman" w:cs="Times New Roman"/>
        </w:rPr>
        <w:t xml:space="preserve"> Trains – </w:t>
      </w:r>
      <w:r>
        <w:rPr>
          <w:rFonts w:ascii="Times New Roman" w:hAnsi="Times New Roman" w:cs="Times New Roman"/>
          <w:b/>
        </w:rPr>
        <w:t>10</w:t>
      </w:r>
      <w:r w:rsidR="000F0AC1" w:rsidRPr="001E00AF">
        <w:rPr>
          <w:rFonts w:ascii="Times New Roman" w:hAnsi="Times New Roman" w:cs="Times New Roman"/>
          <w:b/>
        </w:rPr>
        <w:t xml:space="preserve"> mph</w:t>
      </w:r>
      <w:r w:rsidR="00E25BBF">
        <w:rPr>
          <w:rFonts w:ascii="Times New Roman" w:hAnsi="Times New Roman" w:cs="Times New Roman"/>
          <w:b/>
        </w:rPr>
        <w:t>.</w:t>
      </w:r>
    </w:p>
    <w:p w:rsidR="000F0AC1" w:rsidRDefault="000F0AC1" w:rsidP="000F0AC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Freight Yards</w:t>
      </w:r>
    </w:p>
    <w:p w:rsidR="000F0AC1" w:rsidRDefault="000F0AC1" w:rsidP="008F19D4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posted, or</w:t>
      </w:r>
    </w:p>
    <w:p w:rsidR="000F0AC1" w:rsidRDefault="000F0AC1" w:rsidP="008F19D4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trains – </w:t>
      </w:r>
      <w:r w:rsidR="008F19D4">
        <w:rPr>
          <w:rFonts w:ascii="Times New Roman" w:hAnsi="Times New Roman" w:cs="Times New Roman"/>
          <w:b/>
        </w:rPr>
        <w:t>1</w:t>
      </w:r>
      <w:r w:rsidRPr="001E00AF">
        <w:rPr>
          <w:rFonts w:ascii="Times New Roman" w:hAnsi="Times New Roman" w:cs="Times New Roman"/>
          <w:b/>
        </w:rPr>
        <w:t>0 mph</w:t>
      </w:r>
      <w:r w:rsidR="00E25BBF">
        <w:rPr>
          <w:rFonts w:ascii="Times New Roman" w:hAnsi="Times New Roman" w:cs="Times New Roman"/>
          <w:b/>
        </w:rPr>
        <w:t>.</w:t>
      </w:r>
    </w:p>
    <w:p w:rsidR="000F0AC1" w:rsidRDefault="00B335E0" w:rsidP="00B335E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proofErr w:type="spellStart"/>
      <w:r>
        <w:rPr>
          <w:rFonts w:ascii="Times New Roman" w:hAnsi="Times New Roman" w:cs="Times New Roman"/>
        </w:rPr>
        <w:t>trackage</w:t>
      </w:r>
      <w:proofErr w:type="spellEnd"/>
    </w:p>
    <w:p w:rsidR="00B335E0" w:rsidRDefault="00B335E0" w:rsidP="008F19D4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posted, or</w:t>
      </w:r>
    </w:p>
    <w:p w:rsidR="00B335E0" w:rsidRDefault="00B335E0" w:rsidP="00FE2DC4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trains – </w:t>
      </w:r>
      <w:r w:rsidRPr="001E00AF">
        <w:rPr>
          <w:rFonts w:ascii="Times New Roman" w:hAnsi="Times New Roman" w:cs="Times New Roman"/>
          <w:b/>
        </w:rPr>
        <w:t>20 mph</w:t>
      </w:r>
      <w:r w:rsidR="00E25BBF">
        <w:rPr>
          <w:rFonts w:ascii="Times New Roman" w:hAnsi="Times New Roman" w:cs="Times New Roman"/>
          <w:b/>
        </w:rPr>
        <w:t>.</w:t>
      </w:r>
    </w:p>
    <w:p w:rsidR="001424E5" w:rsidRPr="001424E5" w:rsidRDefault="001424E5" w:rsidP="00FE2DC4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</w:rPr>
      </w:pPr>
    </w:p>
    <w:p w:rsidR="008F19D4" w:rsidRPr="000F0AC1" w:rsidRDefault="008F19D4" w:rsidP="002509E3">
      <w:pPr>
        <w:keepNext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TRAIN PRIORITIES</w:t>
      </w:r>
    </w:p>
    <w:p w:rsidR="008F19D4" w:rsidRDefault="0051075A" w:rsidP="008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Eastbound trains have priority over westbound trains</w:t>
      </w:r>
      <w:r w:rsidR="008F19D4">
        <w:rPr>
          <w:rFonts w:ascii="Times New Roman" w:hAnsi="Times New Roman" w:cs="Times New Roman"/>
        </w:rPr>
        <w:t>.</w:t>
      </w:r>
    </w:p>
    <w:p w:rsidR="0051075A" w:rsidRDefault="0051075A" w:rsidP="008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Class trains have priority over lower class trains.</w:t>
      </w:r>
    </w:p>
    <w:p w:rsidR="0051075A" w:rsidRDefault="0051075A" w:rsidP="008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trains have precedence over other trains at the Dispatcher’s discretion.</w:t>
      </w:r>
    </w:p>
    <w:p w:rsidR="0051075A" w:rsidRDefault="0051075A" w:rsidP="008F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Dispatcher may overrule any priority rule for a specific train (for example, may assign a westbound train priority over all eastbound trains).</w:t>
      </w:r>
    </w:p>
    <w:p w:rsidR="0051075A" w:rsidRDefault="0051075A" w:rsidP="00FE2DC4">
      <w:pPr>
        <w:pStyle w:val="ListParagraph"/>
        <w:numPr>
          <w:ilvl w:val="1"/>
          <w:numId w:val="1"/>
        </w:num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Dispatcher may not overrule priority rules for all trains (for example, may not assign all westbound trains – as a group – priority over all eastbound trains). </w:t>
      </w:r>
    </w:p>
    <w:p w:rsidR="0051075A" w:rsidRDefault="0051075A" w:rsidP="00FE2DC4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</w:rPr>
      </w:pPr>
    </w:p>
    <w:p w:rsidR="00B335E0" w:rsidRPr="000F0AC1" w:rsidRDefault="00B335E0" w:rsidP="002509E3">
      <w:pPr>
        <w:keepNext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TRAIN OPERATION</w:t>
      </w:r>
    </w:p>
    <w:p w:rsidR="00B335E0" w:rsidRDefault="00B335E0" w:rsidP="002509E3">
      <w:pPr>
        <w:pStyle w:val="ListParagraph"/>
        <w:keepLines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lead locomotive has a headlight, it will be on at all times </w:t>
      </w:r>
      <w:r w:rsidR="00945A35">
        <w:rPr>
          <w:rFonts w:ascii="Times New Roman" w:hAnsi="Times New Roman" w:cs="Times New Roman"/>
        </w:rPr>
        <w:t xml:space="preserve">after leaving the engine facility </w:t>
      </w:r>
      <w:r>
        <w:rPr>
          <w:rFonts w:ascii="Times New Roman" w:hAnsi="Times New Roman" w:cs="Times New Roman"/>
        </w:rPr>
        <w:t>until arriving at its destination</w:t>
      </w:r>
      <w:r w:rsidR="00945A35">
        <w:rPr>
          <w:rFonts w:ascii="Times New Roman" w:hAnsi="Times New Roman" w:cs="Times New Roman"/>
        </w:rPr>
        <w:t xml:space="preserve"> and entering that engine facility</w:t>
      </w:r>
      <w:r>
        <w:rPr>
          <w:rFonts w:ascii="Times New Roman" w:hAnsi="Times New Roman" w:cs="Times New Roman"/>
        </w:rPr>
        <w:t>.</w:t>
      </w:r>
    </w:p>
    <w:p w:rsidR="00B335E0" w:rsidRDefault="00B335E0" w:rsidP="00B335E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equipped, the headlight will be dimmed when:</w:t>
      </w:r>
    </w:p>
    <w:p w:rsidR="00B335E0" w:rsidRDefault="00B335E0" w:rsidP="000B19F8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Stopped in a siding</w:t>
      </w:r>
      <w:r w:rsidR="00E25BBF">
        <w:rPr>
          <w:rFonts w:ascii="Times New Roman" w:hAnsi="Times New Roman" w:cs="Times New Roman"/>
        </w:rPr>
        <w:t>.</w:t>
      </w:r>
    </w:p>
    <w:p w:rsidR="00B335E0" w:rsidRDefault="00B335E0" w:rsidP="000B19F8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in the yard when another operating locomotive is present</w:t>
      </w:r>
      <w:r w:rsidR="00E25BBF">
        <w:rPr>
          <w:rFonts w:ascii="Times New Roman" w:hAnsi="Times New Roman" w:cs="Times New Roman"/>
        </w:rPr>
        <w:t>.</w:t>
      </w:r>
    </w:p>
    <w:p w:rsidR="001756D6" w:rsidRDefault="001756D6" w:rsidP="001756D6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not equipped with a headlight, </w:t>
      </w:r>
      <w:r w:rsidRPr="001756D6">
        <w:rPr>
          <w:rFonts w:ascii="Times New Roman" w:hAnsi="Times New Roman" w:cs="Times New Roman"/>
          <w:b/>
          <w:i/>
        </w:rPr>
        <w:t>ADD ONE!</w:t>
      </w:r>
      <w:r>
        <w:rPr>
          <w:rFonts w:ascii="Times New Roman" w:hAnsi="Times New Roman" w:cs="Times New Roman"/>
          <w:b/>
          <w:i/>
        </w:rPr>
        <w:t xml:space="preserve"> </w:t>
      </w:r>
      <w:r w:rsidRPr="001756D6">
        <w:rPr>
          <w:rFonts w:ascii="Times New Roman" w:hAnsi="Times New Roman" w:cs="Times New Roman"/>
        </w:rPr>
        <w:sym w:font="Wingdings" w:char="F04A"/>
      </w:r>
    </w:p>
    <w:p w:rsidR="00B335E0" w:rsidRDefault="00B335E0" w:rsidP="00B3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locomotive is sound equipped, the bell will be rung when</w:t>
      </w:r>
    </w:p>
    <w:p w:rsidR="00B335E0" w:rsidRDefault="00B335E0" w:rsidP="00B335E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Moving in </w:t>
      </w:r>
      <w:r w:rsidR="000B19F8">
        <w:rPr>
          <w:rFonts w:ascii="Times New Roman" w:hAnsi="Times New Roman" w:cs="Times New Roman"/>
        </w:rPr>
        <w:t>or through a</w:t>
      </w:r>
      <w:r>
        <w:rPr>
          <w:rFonts w:ascii="Times New Roman" w:hAnsi="Times New Roman" w:cs="Times New Roman"/>
        </w:rPr>
        <w:t xml:space="preserve"> yard</w:t>
      </w:r>
      <w:r w:rsidR="000B19F8">
        <w:rPr>
          <w:rFonts w:ascii="Times New Roman" w:hAnsi="Times New Roman" w:cs="Times New Roman"/>
        </w:rPr>
        <w:t xml:space="preserve">. </w:t>
      </w:r>
      <w:r w:rsidR="000B19F8" w:rsidRPr="000B19F8">
        <w:rPr>
          <w:rFonts w:ascii="Times New Roman" w:hAnsi="Times New Roman" w:cs="Times New Roman"/>
          <w:i/>
        </w:rPr>
        <w:t>Exception:</w:t>
      </w:r>
      <w:r w:rsidR="000B19F8">
        <w:rPr>
          <w:rFonts w:ascii="Times New Roman" w:hAnsi="Times New Roman" w:cs="Times New Roman"/>
        </w:rPr>
        <w:t xml:space="preserve"> Yard switcher engineers may silence the bell at their discretion</w:t>
      </w:r>
      <w:r w:rsidR="00E25BBF">
        <w:rPr>
          <w:rFonts w:ascii="Times New Roman" w:hAnsi="Times New Roman" w:cs="Times New Roman"/>
        </w:rPr>
        <w:t>.</w:t>
      </w:r>
    </w:p>
    <w:p w:rsidR="000B19F8" w:rsidRDefault="000B19F8" w:rsidP="00B335E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Approaching a grade crossing</w:t>
      </w:r>
      <w:r w:rsidR="00E25BBF">
        <w:rPr>
          <w:rFonts w:ascii="Times New Roman" w:hAnsi="Times New Roman" w:cs="Times New Roman"/>
        </w:rPr>
        <w:t>.</w:t>
      </w:r>
    </w:p>
    <w:p w:rsidR="001756D6" w:rsidRDefault="001756D6" w:rsidP="00175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locomotive is sound equipped, the whistle will sound when</w:t>
      </w:r>
    </w:p>
    <w:p w:rsidR="001756D6" w:rsidRDefault="001756D6" w:rsidP="001756D6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244990</wp:posOffset>
            </wp:positionH>
            <wp:positionV relativeFrom="paragraph">
              <wp:posOffset>268784</wp:posOffset>
            </wp:positionV>
            <wp:extent cx="464029" cy="112144"/>
            <wp:effectExtent l="19050" t="0" r="0" b="0"/>
            <wp:wrapNone/>
            <wp:docPr id="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1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Approaching a station:</w:t>
      </w:r>
    </w:p>
    <w:p w:rsidR="001756D6" w:rsidRPr="00F86C71" w:rsidRDefault="001756D6" w:rsidP="001756D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756D6" w:rsidRDefault="001756D6" w:rsidP="001756D6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Approaching a grade crossing:</w:t>
      </w:r>
    </w:p>
    <w:p w:rsidR="001756D6" w:rsidRDefault="001756D6" w:rsidP="001756D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111760</wp:posOffset>
            </wp:positionV>
            <wp:extent cx="888365" cy="120650"/>
            <wp:effectExtent l="19050" t="0" r="6985" b="0"/>
            <wp:wrapNone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6D6" w:rsidRPr="00F86C71" w:rsidRDefault="001756D6" w:rsidP="001756D6">
      <w:pPr>
        <w:pStyle w:val="ListParagraph"/>
        <w:rPr>
          <w:rFonts w:ascii="Times New Roman" w:hAnsi="Times New Roman" w:cs="Times New Roman"/>
        </w:rPr>
      </w:pPr>
    </w:p>
    <w:p w:rsidR="001756D6" w:rsidRDefault="001756D6" w:rsidP="001756D6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beginning to move:</w:t>
      </w:r>
    </w:p>
    <w:p w:rsidR="001756D6" w:rsidRDefault="001756D6" w:rsidP="00413AA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19685</wp:posOffset>
            </wp:positionV>
            <wp:extent cx="511175" cy="123825"/>
            <wp:effectExtent l="19050" t="0" r="3175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AAF">
        <w:rPr>
          <w:rFonts w:ascii="Times New Roman" w:hAnsi="Times New Roman" w:cs="Times New Roman"/>
        </w:rPr>
        <w:t>(Forward)</w:t>
      </w:r>
    </w:p>
    <w:p w:rsidR="00413AAF" w:rsidRPr="001756D6" w:rsidRDefault="00413AAF" w:rsidP="00413AA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9525</wp:posOffset>
            </wp:positionV>
            <wp:extent cx="762000" cy="1524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(Backward)</w:t>
      </w:r>
    </w:p>
    <w:p w:rsidR="001756D6" w:rsidRPr="001756D6" w:rsidRDefault="001756D6" w:rsidP="001756D6">
      <w:pPr>
        <w:ind w:left="360"/>
        <w:rPr>
          <w:rFonts w:ascii="Times New Roman" w:hAnsi="Times New Roman" w:cs="Times New Roman"/>
        </w:rPr>
      </w:pPr>
      <w:r w:rsidRPr="001756D6">
        <w:rPr>
          <w:rFonts w:ascii="Times New Roman" w:hAnsi="Times New Roman" w:cs="Times New Roman"/>
        </w:rPr>
        <w:t xml:space="preserve">Note: Locomotives working the yard may dispense with </w:t>
      </w:r>
      <w:r w:rsidR="00AF5970">
        <w:rPr>
          <w:rFonts w:ascii="Times New Roman" w:hAnsi="Times New Roman" w:cs="Times New Roman"/>
        </w:rPr>
        <w:t>11</w:t>
      </w:r>
      <w:r w:rsidRPr="001756D6">
        <w:rPr>
          <w:rFonts w:ascii="Times New Roman" w:hAnsi="Times New Roman" w:cs="Times New Roman"/>
        </w:rPr>
        <w:t>.c.</w:t>
      </w:r>
    </w:p>
    <w:p w:rsidR="001756D6" w:rsidRDefault="001756D6" w:rsidP="00FE2DC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locomotive is not sound equipped, the engineer shall make “ding </w:t>
      </w:r>
      <w:proofErr w:type="spellStart"/>
      <w:r>
        <w:rPr>
          <w:rFonts w:ascii="Times New Roman" w:hAnsi="Times New Roman" w:cs="Times New Roman"/>
        </w:rPr>
        <w:t>ding</w:t>
      </w:r>
      <w:proofErr w:type="spellEnd"/>
      <w:r>
        <w:rPr>
          <w:rFonts w:ascii="Times New Roman" w:hAnsi="Times New Roman" w:cs="Times New Roman"/>
        </w:rPr>
        <w:t>” and “</w:t>
      </w:r>
      <w:proofErr w:type="spellStart"/>
      <w:r>
        <w:rPr>
          <w:rFonts w:ascii="Times New Roman" w:hAnsi="Times New Roman" w:cs="Times New Roman"/>
        </w:rPr>
        <w:t>whoo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whoo</w:t>
      </w:r>
      <w:proofErr w:type="spellEnd"/>
      <w:r>
        <w:rPr>
          <w:rFonts w:ascii="Times New Roman" w:hAnsi="Times New Roman" w:cs="Times New Roman"/>
        </w:rPr>
        <w:t xml:space="preserve">” </w:t>
      </w:r>
      <w:r w:rsidR="002F35A3">
        <w:rPr>
          <w:rFonts w:ascii="Times New Roman" w:hAnsi="Times New Roman" w:cs="Times New Roman"/>
        </w:rPr>
        <w:t>noises</w:t>
      </w:r>
      <w:r>
        <w:rPr>
          <w:rFonts w:ascii="Times New Roman" w:hAnsi="Times New Roman" w:cs="Times New Roman"/>
        </w:rPr>
        <w:t xml:space="preserve"> in accordance with the above rules for sound-equipped locomotives. </w:t>
      </w:r>
      <w:r w:rsidRPr="001756D6">
        <w:rPr>
          <w:rFonts w:ascii="Times New Roman" w:hAnsi="Times New Roman" w:cs="Times New Roman"/>
        </w:rPr>
        <w:sym w:font="Wingdings" w:char="F04A"/>
      </w:r>
    </w:p>
    <w:p w:rsidR="001424E5" w:rsidRDefault="001424E5" w:rsidP="00FE2DC4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</w:rPr>
      </w:pPr>
    </w:p>
    <w:p w:rsidR="00E32D67" w:rsidRPr="000F0AC1" w:rsidRDefault="00563C01" w:rsidP="002509E3">
      <w:pPr>
        <w:keepNext/>
        <w:rPr>
          <w:rFonts w:ascii="Times New Roman" w:hAnsi="Times New Roman" w:cs="Times New Roman"/>
          <w:b/>
          <w:i/>
          <w:u w:val="single"/>
        </w:rPr>
      </w:pPr>
      <w:r w:rsidRPr="000F0AC1">
        <w:rPr>
          <w:rFonts w:ascii="Times New Roman" w:hAnsi="Times New Roman" w:cs="Times New Roman"/>
          <w:b/>
          <w:i/>
          <w:u w:val="single"/>
        </w:rPr>
        <w:t>TRAIN MOVEMENT</w:t>
      </w:r>
    </w:p>
    <w:p w:rsidR="00E32D67" w:rsidRPr="000F0AC1" w:rsidRDefault="00E32D67" w:rsidP="002509E3">
      <w:pPr>
        <w:pStyle w:val="ListParagraph"/>
        <w:keepLines/>
        <w:numPr>
          <w:ilvl w:val="0"/>
          <w:numId w:val="1"/>
        </w:numPr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>DO NOT enter the mainline without dispatcher approval.</w:t>
      </w:r>
      <w:r w:rsidR="00815BDF" w:rsidRPr="000F0AC1">
        <w:rPr>
          <w:rFonts w:ascii="Times New Roman" w:hAnsi="Times New Roman" w:cs="Times New Roman"/>
        </w:rPr>
        <w:t xml:space="preserve"> Use the telephone system when available to obtain dispatcher direction.</w:t>
      </w:r>
    </w:p>
    <w:p w:rsidR="00E32D67" w:rsidRPr="000F0AC1" w:rsidRDefault="00E32D67" w:rsidP="00E32D6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 xml:space="preserve">Remaining in </w:t>
      </w:r>
      <w:r w:rsidR="00E32BB9">
        <w:rPr>
          <w:rFonts w:ascii="Times New Roman" w:hAnsi="Times New Roman" w:cs="Times New Roman"/>
        </w:rPr>
        <w:t>a</w:t>
      </w:r>
      <w:r w:rsidRPr="000F0AC1">
        <w:rPr>
          <w:rFonts w:ascii="Times New Roman" w:hAnsi="Times New Roman" w:cs="Times New Roman"/>
        </w:rPr>
        <w:t xml:space="preserve"> siding (do not throw the turnouts) </w:t>
      </w:r>
      <w:r w:rsidR="00E32BB9">
        <w:rPr>
          <w:rFonts w:ascii="Times New Roman" w:hAnsi="Times New Roman" w:cs="Times New Roman"/>
        </w:rPr>
        <w:t>until</w:t>
      </w:r>
      <w:r w:rsidRPr="000F0AC1">
        <w:rPr>
          <w:rFonts w:ascii="Times New Roman" w:hAnsi="Times New Roman" w:cs="Times New Roman"/>
        </w:rPr>
        <w:t xml:space="preserve"> specific </w:t>
      </w:r>
      <w:r w:rsidR="00E25BBF">
        <w:rPr>
          <w:rFonts w:ascii="Times New Roman" w:hAnsi="Times New Roman" w:cs="Times New Roman"/>
        </w:rPr>
        <w:t>instruction</w:t>
      </w:r>
      <w:r w:rsidRPr="000F0AC1">
        <w:rPr>
          <w:rFonts w:ascii="Times New Roman" w:hAnsi="Times New Roman" w:cs="Times New Roman"/>
        </w:rPr>
        <w:t xml:space="preserve"> / approval of the dispatcher</w:t>
      </w:r>
      <w:r w:rsidR="00E25BBF">
        <w:rPr>
          <w:rFonts w:ascii="Times New Roman" w:hAnsi="Times New Roman" w:cs="Times New Roman"/>
        </w:rPr>
        <w:t xml:space="preserve"> has been obtained.</w:t>
      </w:r>
    </w:p>
    <w:p w:rsidR="00E32D67" w:rsidRPr="000F0AC1" w:rsidRDefault="00E32D67" w:rsidP="00E32D6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>Remain within yard limits where present</w:t>
      </w:r>
      <w:r w:rsidR="00E25BBF">
        <w:rPr>
          <w:rFonts w:ascii="Times New Roman" w:hAnsi="Times New Roman" w:cs="Times New Roman"/>
        </w:rPr>
        <w:t>.</w:t>
      </w:r>
    </w:p>
    <w:p w:rsidR="00E32D67" w:rsidRPr="000F0AC1" w:rsidRDefault="00E32D67" w:rsidP="00E32D6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 xml:space="preserve">Remain in the switching area or on other </w:t>
      </w:r>
      <w:r w:rsidR="00815BDF" w:rsidRPr="000F0AC1">
        <w:rPr>
          <w:rFonts w:ascii="Times New Roman" w:hAnsi="Times New Roman" w:cs="Times New Roman"/>
        </w:rPr>
        <w:t>secondary track</w:t>
      </w:r>
      <w:r w:rsidR="00E25BBF">
        <w:rPr>
          <w:rFonts w:ascii="Times New Roman" w:hAnsi="Times New Roman" w:cs="Times New Roman"/>
        </w:rPr>
        <w:t>.</w:t>
      </w:r>
    </w:p>
    <w:p w:rsidR="00563C01" w:rsidRPr="000F0AC1" w:rsidRDefault="00563C01" w:rsidP="0056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 xml:space="preserve">Do not enter a manned yard (one which has a yardmaster) without </w:t>
      </w:r>
      <w:r w:rsidR="00E25BBF">
        <w:rPr>
          <w:rFonts w:ascii="Times New Roman" w:hAnsi="Times New Roman" w:cs="Times New Roman"/>
        </w:rPr>
        <w:t xml:space="preserve">the yardmaster’s </w:t>
      </w:r>
      <w:r w:rsidRPr="000F0AC1">
        <w:rPr>
          <w:rFonts w:ascii="Times New Roman" w:hAnsi="Times New Roman" w:cs="Times New Roman"/>
        </w:rPr>
        <w:t>permission.</w:t>
      </w:r>
    </w:p>
    <w:p w:rsidR="00563C01" w:rsidRPr="000F0AC1" w:rsidRDefault="00563C01" w:rsidP="00563C0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>Remain outside yard limits</w:t>
      </w:r>
      <w:r w:rsidR="00E25BBF">
        <w:rPr>
          <w:rFonts w:ascii="Times New Roman" w:hAnsi="Times New Roman" w:cs="Times New Roman"/>
        </w:rPr>
        <w:t>.</w:t>
      </w:r>
    </w:p>
    <w:p w:rsidR="00563C01" w:rsidRPr="000F0AC1" w:rsidRDefault="00563C01" w:rsidP="00563C0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>When permission to enter is granted, follow the yardmaster’s directions.</w:t>
      </w:r>
    </w:p>
    <w:p w:rsidR="00563C01" w:rsidRPr="000F0AC1" w:rsidRDefault="00563C01" w:rsidP="0056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>When arriving at an unmanned yard / switch area, a train already in the area has priority unless otherwise directed by the dispatcher.</w:t>
      </w:r>
    </w:p>
    <w:p w:rsidR="00563C01" w:rsidRPr="000F0AC1" w:rsidRDefault="00563C01" w:rsidP="00563C0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>Absent dispatcher direction, you can set up any working arrangement you like with an already-present train crew.</w:t>
      </w:r>
    </w:p>
    <w:p w:rsidR="00563C01" w:rsidRDefault="00563C01" w:rsidP="00563C0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0F0AC1">
        <w:rPr>
          <w:rFonts w:ascii="Times New Roman" w:hAnsi="Times New Roman" w:cs="Times New Roman"/>
        </w:rPr>
        <w:t>If no other train is present, work however you want within these rules.</w:t>
      </w:r>
    </w:p>
    <w:p w:rsidR="00A67373" w:rsidRDefault="005F34DD" w:rsidP="00CF603F">
      <w:pPr>
        <w:jc w:val="center"/>
        <w:rPr>
          <w:rFonts w:ascii="Wide Latin" w:hAnsi="Wide Latin"/>
          <w:b/>
          <w:sz w:val="48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column"/>
      </w:r>
      <w:r w:rsidR="00A67373">
        <w:rPr>
          <w:rFonts w:ascii="Wide Latin" w:hAnsi="Wide Latin"/>
          <w:b/>
          <w:sz w:val="48"/>
          <w:szCs w:val="40"/>
        </w:rPr>
        <w:t>S</w:t>
      </w:r>
      <w:r w:rsidR="00A67373" w:rsidRPr="00A67373">
        <w:rPr>
          <w:rFonts w:ascii="Wide Latin" w:hAnsi="Wide Latin"/>
          <w:b/>
          <w:sz w:val="44"/>
          <w:szCs w:val="40"/>
        </w:rPr>
        <w:t>outh</w:t>
      </w:r>
      <w:r w:rsidR="00A67373">
        <w:rPr>
          <w:rFonts w:ascii="Wide Latin" w:hAnsi="Wide Latin"/>
          <w:b/>
          <w:sz w:val="48"/>
          <w:szCs w:val="40"/>
        </w:rPr>
        <w:t xml:space="preserve"> C</w:t>
      </w:r>
      <w:r w:rsidR="00A67373" w:rsidRPr="00A67373">
        <w:rPr>
          <w:rFonts w:ascii="Wide Latin" w:hAnsi="Wide Latin"/>
          <w:b/>
          <w:sz w:val="44"/>
          <w:szCs w:val="40"/>
        </w:rPr>
        <w:t>arolina</w:t>
      </w:r>
      <w:r w:rsidR="00A67373">
        <w:rPr>
          <w:rFonts w:ascii="Wide Latin" w:hAnsi="Wide Latin"/>
          <w:b/>
          <w:sz w:val="48"/>
          <w:szCs w:val="40"/>
        </w:rPr>
        <w:t xml:space="preserve"> C</w:t>
      </w:r>
      <w:r w:rsidR="00A67373" w:rsidRPr="00A67373">
        <w:rPr>
          <w:rFonts w:ascii="Wide Latin" w:hAnsi="Wide Latin"/>
          <w:b/>
          <w:sz w:val="44"/>
          <w:szCs w:val="40"/>
        </w:rPr>
        <w:t>anal</w:t>
      </w:r>
      <w:r w:rsidR="00A67373">
        <w:rPr>
          <w:rFonts w:ascii="Wide Latin" w:hAnsi="Wide Latin"/>
          <w:b/>
          <w:sz w:val="48"/>
          <w:szCs w:val="40"/>
        </w:rPr>
        <w:t xml:space="preserve"> &amp; R</w:t>
      </w:r>
      <w:r w:rsidR="00A67373" w:rsidRPr="00A67373">
        <w:rPr>
          <w:rFonts w:ascii="Wide Latin" w:hAnsi="Wide Latin"/>
          <w:b/>
          <w:sz w:val="44"/>
          <w:szCs w:val="40"/>
        </w:rPr>
        <w:t>ail</w:t>
      </w:r>
      <w:r w:rsidR="00A67373">
        <w:rPr>
          <w:rFonts w:ascii="Wide Latin" w:hAnsi="Wide Latin"/>
          <w:b/>
          <w:sz w:val="48"/>
          <w:szCs w:val="40"/>
        </w:rPr>
        <w:t xml:space="preserve"> R</w:t>
      </w:r>
      <w:r w:rsidR="00A67373" w:rsidRPr="00A67373">
        <w:rPr>
          <w:rFonts w:ascii="Wide Latin" w:hAnsi="Wide Latin"/>
          <w:b/>
          <w:sz w:val="44"/>
          <w:szCs w:val="40"/>
        </w:rPr>
        <w:t>oad</w:t>
      </w:r>
      <w:r w:rsidR="00A67373">
        <w:rPr>
          <w:rFonts w:ascii="Wide Latin" w:hAnsi="Wide Latin"/>
          <w:b/>
          <w:sz w:val="48"/>
          <w:szCs w:val="40"/>
        </w:rPr>
        <w:t xml:space="preserve"> C</w:t>
      </w:r>
      <w:r w:rsidR="00A67373" w:rsidRPr="00A67373">
        <w:rPr>
          <w:rFonts w:ascii="Wide Latin" w:hAnsi="Wide Latin"/>
          <w:b/>
          <w:sz w:val="44"/>
          <w:szCs w:val="40"/>
        </w:rPr>
        <w:t>ompany</w:t>
      </w:r>
    </w:p>
    <w:p w:rsidR="00A67373" w:rsidRPr="00A67373" w:rsidRDefault="00A67373" w:rsidP="00A67373">
      <w:pPr>
        <w:jc w:val="center"/>
        <w:rPr>
          <w:rFonts w:ascii="Wide Latin" w:hAnsi="Wide Latin"/>
          <w:b/>
          <w:sz w:val="48"/>
          <w:szCs w:val="40"/>
        </w:rPr>
      </w:pPr>
      <w:r>
        <w:rPr>
          <w:rFonts w:ascii="Wide Latin" w:hAnsi="Wide Latin"/>
          <w:b/>
          <w:noProof/>
          <w:sz w:val="48"/>
          <w:szCs w:val="40"/>
        </w:rPr>
        <w:drawing>
          <wp:inline distT="0" distB="0" distL="0" distR="0">
            <wp:extent cx="2438400" cy="765048"/>
            <wp:effectExtent l="171450" t="133350" r="361950" b="301752"/>
            <wp:docPr id="4" name="Picture 3" descr="Best_Friend_of_Charleston_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_Friend_of_Charleston_18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65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F35A3">
        <w:rPr>
          <w:rFonts w:ascii="Times New Roman" w:hAnsi="Times New Roman" w:cs="Times New Roman"/>
          <w:sz w:val="40"/>
          <w:szCs w:val="40"/>
          <w:u w:val="double"/>
        </w:rPr>
        <w:t>HO Layout</w:t>
      </w:r>
    </w:p>
    <w:p w:rsidR="00A67373" w:rsidRPr="00A67373" w:rsidRDefault="00A67373" w:rsidP="005F34DD">
      <w:pPr>
        <w:jc w:val="center"/>
        <w:rPr>
          <w:rFonts w:ascii="Times New Roman" w:hAnsi="Times New Roman" w:cs="Times New Roman"/>
          <w:sz w:val="24"/>
          <w:szCs w:val="40"/>
        </w:rPr>
      </w:pPr>
      <w:proofErr w:type="gramStart"/>
      <w:r w:rsidRPr="00A67373">
        <w:rPr>
          <w:rFonts w:ascii="Times New Roman" w:hAnsi="Times New Roman" w:cs="Times New Roman"/>
          <w:sz w:val="24"/>
          <w:szCs w:val="40"/>
        </w:rPr>
        <w:t>of</w:t>
      </w:r>
      <w:proofErr w:type="gramEnd"/>
      <w:r w:rsidRPr="00A67373">
        <w:rPr>
          <w:rFonts w:ascii="Times New Roman" w:hAnsi="Times New Roman" w:cs="Times New Roman"/>
          <w:sz w:val="24"/>
          <w:szCs w:val="40"/>
        </w:rPr>
        <w:t xml:space="preserve"> the </w:t>
      </w:r>
    </w:p>
    <w:p w:rsidR="005F34DD" w:rsidRPr="00A67373" w:rsidRDefault="00A67373" w:rsidP="005F34DD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67373">
        <w:rPr>
          <w:rFonts w:ascii="Times New Roman" w:hAnsi="Times New Roman" w:cs="Times New Roman"/>
          <w:b/>
          <w:sz w:val="28"/>
          <w:szCs w:val="40"/>
        </w:rPr>
        <w:t>C</w:t>
      </w:r>
      <w:r w:rsidR="005F34DD" w:rsidRPr="00A67373">
        <w:rPr>
          <w:rFonts w:ascii="Times New Roman" w:hAnsi="Times New Roman" w:cs="Times New Roman"/>
          <w:b/>
          <w:sz w:val="20"/>
          <w:szCs w:val="40"/>
        </w:rPr>
        <w:t>harleston</w:t>
      </w:r>
      <w:r w:rsidR="005F34DD" w:rsidRPr="00A67373">
        <w:rPr>
          <w:rFonts w:ascii="Times New Roman" w:hAnsi="Times New Roman" w:cs="Times New Roman"/>
          <w:b/>
          <w:sz w:val="28"/>
          <w:szCs w:val="40"/>
        </w:rPr>
        <w:t xml:space="preserve"> A</w:t>
      </w:r>
      <w:r w:rsidR="005F34DD" w:rsidRPr="00A67373">
        <w:rPr>
          <w:rFonts w:ascii="Times New Roman" w:hAnsi="Times New Roman" w:cs="Times New Roman"/>
          <w:b/>
          <w:sz w:val="20"/>
          <w:szCs w:val="40"/>
        </w:rPr>
        <w:t>rea</w:t>
      </w:r>
      <w:r w:rsidR="005F34DD" w:rsidRPr="00A67373">
        <w:rPr>
          <w:rFonts w:ascii="Times New Roman" w:hAnsi="Times New Roman" w:cs="Times New Roman"/>
          <w:b/>
          <w:sz w:val="28"/>
          <w:szCs w:val="40"/>
        </w:rPr>
        <w:t xml:space="preserve"> M</w:t>
      </w:r>
      <w:r w:rsidR="005F34DD" w:rsidRPr="00A67373">
        <w:rPr>
          <w:rFonts w:ascii="Times New Roman" w:hAnsi="Times New Roman" w:cs="Times New Roman"/>
          <w:b/>
          <w:sz w:val="20"/>
          <w:szCs w:val="40"/>
        </w:rPr>
        <w:t>odel</w:t>
      </w:r>
      <w:r w:rsidR="005F34DD" w:rsidRPr="00A67373">
        <w:rPr>
          <w:rFonts w:ascii="Times New Roman" w:hAnsi="Times New Roman" w:cs="Times New Roman"/>
          <w:b/>
          <w:sz w:val="28"/>
          <w:szCs w:val="40"/>
        </w:rPr>
        <w:t xml:space="preserve"> R</w:t>
      </w:r>
      <w:r w:rsidR="005F34DD" w:rsidRPr="00A67373">
        <w:rPr>
          <w:rFonts w:ascii="Times New Roman" w:hAnsi="Times New Roman" w:cs="Times New Roman"/>
          <w:b/>
          <w:sz w:val="20"/>
          <w:szCs w:val="40"/>
        </w:rPr>
        <w:t>ailroad</w:t>
      </w:r>
      <w:r w:rsidR="005F34DD" w:rsidRPr="00A67373">
        <w:rPr>
          <w:rFonts w:ascii="Times New Roman" w:hAnsi="Times New Roman" w:cs="Times New Roman"/>
          <w:b/>
          <w:sz w:val="28"/>
          <w:szCs w:val="40"/>
        </w:rPr>
        <w:t xml:space="preserve"> C</w:t>
      </w:r>
      <w:r w:rsidR="005F34DD" w:rsidRPr="00A67373">
        <w:rPr>
          <w:rFonts w:ascii="Times New Roman" w:hAnsi="Times New Roman" w:cs="Times New Roman"/>
          <w:b/>
          <w:sz w:val="20"/>
          <w:szCs w:val="40"/>
        </w:rPr>
        <w:t>lub</w:t>
      </w:r>
    </w:p>
    <w:p w:rsidR="00A67373" w:rsidRPr="00A67373" w:rsidRDefault="00A67373" w:rsidP="005F34D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F34DD" w:rsidRPr="000F0AC1" w:rsidRDefault="005F34DD" w:rsidP="005F34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AC1">
        <w:rPr>
          <w:rFonts w:ascii="Times New Roman" w:hAnsi="Times New Roman" w:cs="Times New Roman"/>
          <w:b/>
          <w:sz w:val="40"/>
          <w:szCs w:val="40"/>
        </w:rPr>
        <w:t xml:space="preserve">Rules for Operations </w:t>
      </w:r>
    </w:p>
    <w:p w:rsidR="005F34DD" w:rsidRPr="00A67373" w:rsidRDefault="005F34DD" w:rsidP="005F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 w:rsidRPr="00A67373">
        <w:rPr>
          <w:rFonts w:ascii="Times New Roman" w:hAnsi="Times New Roman" w:cs="Times New Roman"/>
          <w:sz w:val="24"/>
          <w:szCs w:val="40"/>
        </w:rPr>
        <w:t>Version 1.</w:t>
      </w:r>
      <w:r w:rsidR="00E25BBF" w:rsidRPr="00A67373">
        <w:rPr>
          <w:rFonts w:ascii="Times New Roman" w:hAnsi="Times New Roman" w:cs="Times New Roman"/>
          <w:sz w:val="24"/>
          <w:szCs w:val="40"/>
        </w:rPr>
        <w:t>1</w:t>
      </w:r>
    </w:p>
    <w:p w:rsidR="005F34DD" w:rsidRPr="00A67373" w:rsidRDefault="00E25BBF" w:rsidP="00E25BBF">
      <w:pPr>
        <w:spacing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 w:rsidRPr="00A67373">
        <w:rPr>
          <w:rFonts w:ascii="Times New Roman" w:hAnsi="Times New Roman" w:cs="Times New Roman"/>
          <w:sz w:val="24"/>
          <w:szCs w:val="40"/>
        </w:rPr>
        <w:t>30</w:t>
      </w:r>
      <w:r w:rsidR="005F34DD" w:rsidRPr="00A67373">
        <w:rPr>
          <w:rFonts w:ascii="Times New Roman" w:hAnsi="Times New Roman" w:cs="Times New Roman"/>
          <w:sz w:val="24"/>
          <w:szCs w:val="40"/>
        </w:rPr>
        <w:t xml:space="preserve"> March 2012</w:t>
      </w:r>
    </w:p>
    <w:p w:rsidR="00E25BBF" w:rsidRPr="00E25BBF" w:rsidRDefault="00E25BBF" w:rsidP="00E25BBF">
      <w:pPr>
        <w:spacing w:before="120"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Copyright 2012 CAMRC</w:t>
      </w:r>
    </w:p>
    <w:sectPr w:rsidR="00E25BBF" w:rsidRPr="00E25BBF" w:rsidSect="00E32BB9">
      <w:pgSz w:w="15840" w:h="12240" w:orient="landscape"/>
      <w:pgMar w:top="1440" w:right="720" w:bottom="1440" w:left="720" w:header="720" w:footer="720" w:gutter="0"/>
      <w:cols w:num="3" w:sep="1" w:space="1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F38AA"/>
    <w:multiLevelType w:val="hybridMultilevel"/>
    <w:tmpl w:val="7696F2BC"/>
    <w:lvl w:ilvl="0" w:tplc="67E8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C45D9"/>
    <w:multiLevelType w:val="hybridMultilevel"/>
    <w:tmpl w:val="B0CE4852"/>
    <w:lvl w:ilvl="0" w:tplc="4DC84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D67"/>
    <w:rsid w:val="0008485A"/>
    <w:rsid w:val="000B19F8"/>
    <w:rsid w:val="000F0AC1"/>
    <w:rsid w:val="001424E5"/>
    <w:rsid w:val="001756D6"/>
    <w:rsid w:val="00183A49"/>
    <w:rsid w:val="001E00AF"/>
    <w:rsid w:val="002509E3"/>
    <w:rsid w:val="002F35A3"/>
    <w:rsid w:val="00413AAF"/>
    <w:rsid w:val="004A40A0"/>
    <w:rsid w:val="0051075A"/>
    <w:rsid w:val="00563C01"/>
    <w:rsid w:val="005C7BD4"/>
    <w:rsid w:val="005F34DD"/>
    <w:rsid w:val="006C5E1F"/>
    <w:rsid w:val="0076202D"/>
    <w:rsid w:val="007662DF"/>
    <w:rsid w:val="00815BDF"/>
    <w:rsid w:val="008C5C54"/>
    <w:rsid w:val="008F19D4"/>
    <w:rsid w:val="00945A35"/>
    <w:rsid w:val="00974652"/>
    <w:rsid w:val="009D17D6"/>
    <w:rsid w:val="00A67373"/>
    <w:rsid w:val="00AF5970"/>
    <w:rsid w:val="00B05DC8"/>
    <w:rsid w:val="00B30B79"/>
    <w:rsid w:val="00B335E0"/>
    <w:rsid w:val="00B71030"/>
    <w:rsid w:val="00CF603F"/>
    <w:rsid w:val="00D73A16"/>
    <w:rsid w:val="00DD038F"/>
    <w:rsid w:val="00E25BBF"/>
    <w:rsid w:val="00E32BB9"/>
    <w:rsid w:val="00E32D67"/>
    <w:rsid w:val="00F86C71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8FA64-5726-4EE9-92BE-D0AF155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bruntonma</dc:creator>
  <cp:lastModifiedBy>Pruitt, Mark A</cp:lastModifiedBy>
  <cp:revision>25</cp:revision>
  <cp:lastPrinted>2012-04-01T13:28:00Z</cp:lastPrinted>
  <dcterms:created xsi:type="dcterms:W3CDTF">2012-03-29T16:32:00Z</dcterms:created>
  <dcterms:modified xsi:type="dcterms:W3CDTF">2017-09-21T16:38:00Z</dcterms:modified>
</cp:coreProperties>
</file>